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F8C329B" w:rsidR="00B12FB8" w:rsidRPr="00F859B8" w:rsidRDefault="00F859B8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26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E529C3B" w:rsidR="007C09EA" w:rsidRPr="00F859B8" w:rsidRDefault="00F859B8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4FC1FA5" w:rsidR="007C09EA" w:rsidRPr="00F859B8" w:rsidRDefault="00F859B8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BD5257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12121F0" w:rsidR="0070088D" w:rsidRPr="007B6970" w:rsidRDefault="00F859B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859B8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FF01A4C" w:rsidR="002E6533" w:rsidRPr="007B6970" w:rsidRDefault="00F859B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859B8">
              <w:rPr>
                <w:rFonts w:eastAsia="Calibri" w:cstheme="minorHAnsi"/>
                <w:color w:val="000000"/>
                <w:kern w:val="24"/>
                <w:lang w:val="ru-RU"/>
              </w:rPr>
              <w:t>Живот у насељу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1F0EADD" w:rsidR="002B5558" w:rsidRPr="007B6970" w:rsidRDefault="00F859B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859B8">
              <w:rPr>
                <w:rFonts w:eastAsia="Calibri" w:cstheme="minorHAns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BD5257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A042047" w:rsidR="007C09EA" w:rsidRPr="007B6970" w:rsidRDefault="00F859B8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F859B8">
              <w:rPr>
                <w:rFonts w:eastAsia="Times New Roman" w:cstheme="minorHAnsi"/>
                <w:lang w:val="ru-RU"/>
              </w:rPr>
              <w:t>Утврђивање и обнављање стечених знања о правилима понашања, правима и обавезама</w:t>
            </w:r>
            <w:r w:rsidR="00BD5257">
              <w:rPr>
                <w:rFonts w:eastAsia="Times New Roman" w:cstheme="minorHAnsi"/>
                <w:lang w:val="ru-RU"/>
              </w:rPr>
              <w:t>,</w:t>
            </w:r>
            <w:r w:rsidRPr="00F859B8">
              <w:rPr>
                <w:rFonts w:eastAsia="Times New Roman" w:cstheme="minorHAnsi"/>
                <w:lang w:val="ru-RU"/>
              </w:rPr>
              <w:t xml:space="preserve"> као и празницима које прослављамо.</w:t>
            </w:r>
          </w:p>
        </w:tc>
      </w:tr>
      <w:tr w:rsidR="007C09EA" w:rsidRPr="007B697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514E29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14E2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14E2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4AC6C251" w:rsidR="007C09EA" w:rsidRPr="007B6970" w:rsidRDefault="00F859B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повеже стечено знање у целину;</w:t>
            </w:r>
          </w:p>
          <w:p w14:paraId="7F654F9C" w14:textId="25025110" w:rsidR="007C09EA" w:rsidRPr="007B6970" w:rsidRDefault="00F859B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новим ситуацијама;</w:t>
            </w:r>
          </w:p>
          <w:p w14:paraId="3D7D366A" w14:textId="1E4E6927" w:rsidR="00970021" w:rsidRPr="007B6970" w:rsidRDefault="00F859B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сарађује у групи.</w:t>
            </w:r>
          </w:p>
          <w:p w14:paraId="6CAC05EF" w14:textId="6ED2760C" w:rsidR="001443FF" w:rsidRPr="007B6970" w:rsidRDefault="001443FF" w:rsidP="00F859B8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BD5257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08B6BA5" w:rsidR="0002734A" w:rsidRPr="00514E29" w:rsidRDefault="00F859B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514E29">
              <w:rPr>
                <w:rFonts w:eastAsia="Times New Roman" w:cstheme="minorHAnsi"/>
                <w:color w:val="000000"/>
                <w:kern w:val="24"/>
                <w:lang w:val="ru-RU"/>
              </w:rPr>
              <w:t>метода разговора, метода рада на тексту, илустративна метода</w:t>
            </w:r>
          </w:p>
        </w:tc>
      </w:tr>
      <w:tr w:rsidR="0002734A" w:rsidRPr="00BD5257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1B2367A" w:rsidR="0002734A" w:rsidRPr="00514E29" w:rsidRDefault="00F859B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514E29">
              <w:rPr>
                <w:rFonts w:eastAsia="Times New Roman" w:cstheme="minorHAnsi"/>
                <w:color w:val="000000"/>
                <w:kern w:val="24"/>
                <w:lang w:val="ru-RU"/>
              </w:rPr>
              <w:t>фронтални, индивидуални, групни, рад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11B6C" w:rsidRPr="007B6970" w14:paraId="2A16ECEF" w14:textId="77777777" w:rsidTr="00872A0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9612" w14:textId="7D9FAA3F" w:rsidR="00011B6C" w:rsidRPr="007B6970" w:rsidRDefault="00011B6C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bookmarkEnd w:id="0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4945E1ED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F859B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26566A03" w:rsidR="007C09EA" w:rsidRPr="00514E29" w:rsidRDefault="00F859B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организује игру са заставицама и чита питања;</w:t>
            </w:r>
          </w:p>
          <w:p w14:paraId="2A265B2C" w14:textId="27DA3CAC" w:rsidR="00160F6B" w:rsidRPr="00514E29" w:rsidRDefault="00F859B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514E29" w:rsidRDefault="00160F6B" w:rsidP="00F859B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423001C9" w:rsidR="00B44284" w:rsidRPr="00514E29" w:rsidRDefault="00F859B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подижу заставице и одговарају на питања;</w:t>
            </w:r>
          </w:p>
          <w:p w14:paraId="742741A7" w14:textId="40F29901" w:rsidR="00B44284" w:rsidRPr="007B6970" w:rsidRDefault="00F859B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BD5257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F859B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65771A0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0F566CE5" w:rsidR="007C09EA" w:rsidRPr="007B6970" w:rsidRDefault="00F859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објашњава начин рада на часу;</w:t>
            </w:r>
          </w:p>
          <w:p w14:paraId="3280AB1C" w14:textId="001939EE" w:rsidR="00160F6B" w:rsidRDefault="00F859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наставне листиће;</w:t>
            </w:r>
          </w:p>
          <w:p w14:paraId="62D01C3A" w14:textId="1DB4725A" w:rsidR="00CE7A4C" w:rsidRPr="007B6970" w:rsidRDefault="00CE7A4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 тачност задатака;</w:t>
            </w:r>
          </w:p>
          <w:p w14:paraId="2E6C71FA" w14:textId="314874CE" w:rsidR="00160F6B" w:rsidRPr="007B6970" w:rsidRDefault="00F859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задатак за рад у паровима;</w:t>
            </w:r>
          </w:p>
          <w:p w14:paraId="0E8C1245" w14:textId="35E491FB" w:rsidR="00160F6B" w:rsidRPr="007B6970" w:rsidRDefault="00F859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прати, усмерава</w:t>
            </w:r>
            <w:r w:rsidR="00BD5257">
              <w:rPr>
                <w:rFonts w:eastAsia="Times New Roman" w:cstheme="minorHAnsi"/>
                <w:lang w:val="ru-RU"/>
              </w:rPr>
              <w:t xml:space="preserve"> ученике </w:t>
            </w:r>
            <w:r>
              <w:rPr>
                <w:rFonts w:eastAsia="Times New Roman" w:cstheme="minorHAnsi"/>
                <w:lang w:val="ru-RU"/>
              </w:rPr>
              <w:t xml:space="preserve"> и помаже </w:t>
            </w:r>
            <w:r w:rsidR="00BD5257">
              <w:rPr>
                <w:rFonts w:eastAsia="Times New Roman" w:cstheme="minorHAnsi"/>
                <w:lang w:val="ru-RU"/>
              </w:rPr>
              <w:t>им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bookmarkEnd w:id="1"/>
          <w:p w14:paraId="71CDA84B" w14:textId="6A95E482" w:rsidR="00511729" w:rsidRPr="00F859B8" w:rsidRDefault="00511729" w:rsidP="00F859B8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258D7BA2" w:rsidR="00511729" w:rsidRPr="007B6970" w:rsidRDefault="00F859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објашњења;</w:t>
            </w:r>
          </w:p>
          <w:p w14:paraId="0E4FD261" w14:textId="1211E3D8" w:rsidR="00511729" w:rsidRDefault="00F859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на наставном листићу;</w:t>
            </w:r>
          </w:p>
          <w:p w14:paraId="535E89B1" w14:textId="45DBA229" w:rsidR="00F859B8" w:rsidRPr="007B6970" w:rsidRDefault="00F859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решених задатака;</w:t>
            </w:r>
          </w:p>
          <w:p w14:paraId="27468451" w14:textId="529824BE" w:rsidR="00511729" w:rsidRPr="007B6970" w:rsidRDefault="00F859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раде задатак у пару;</w:t>
            </w:r>
          </w:p>
          <w:p w14:paraId="5FC49D01" w14:textId="142E455B" w:rsidR="00511729" w:rsidRPr="00F859B8" w:rsidRDefault="00511729" w:rsidP="00F859B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BD5257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170A8BA2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123ED9D3" w:rsidR="00332F38" w:rsidRPr="007B6970" w:rsidRDefault="00F859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 излагање парова;</w:t>
            </w:r>
          </w:p>
          <w:p w14:paraId="47D2B256" w14:textId="43F76CE7" w:rsidR="00160F6B" w:rsidRPr="007B6970" w:rsidRDefault="00F859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даје сугестије и повратну информацију о успешности реализације задатка;</w:t>
            </w:r>
          </w:p>
          <w:p w14:paraId="2987AA35" w14:textId="3A221028" w:rsidR="00160F6B" w:rsidRPr="007B6970" w:rsidRDefault="00160F6B" w:rsidP="00F859B8">
            <w:p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449BAA3F" w:rsidR="00332F38" w:rsidRPr="007B6970" w:rsidRDefault="00F859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излажу и показују своје задатке;</w:t>
            </w:r>
          </w:p>
          <w:p w14:paraId="54997E42" w14:textId="1B75DD49" w:rsidR="00160F6B" w:rsidRPr="00F859B8" w:rsidRDefault="00F859B8" w:rsidP="00F859B8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групишу радове на одеље</w:t>
            </w:r>
            <w:r w:rsidR="00BD5257">
              <w:rPr>
                <w:rFonts w:cstheme="minorHAnsi"/>
                <w:lang w:val="ru-RU"/>
              </w:rPr>
              <w:t>њ</w:t>
            </w:r>
            <w:r>
              <w:rPr>
                <w:rFonts w:cstheme="minorHAnsi"/>
                <w:lang w:val="ru-RU"/>
              </w:rPr>
              <w:t>ски пано</w:t>
            </w:r>
            <w:r w:rsidR="00BD5257">
              <w:rPr>
                <w:rFonts w:cstheme="minorHAnsi"/>
                <w:lang w:val="ru-RU"/>
              </w:rPr>
              <w:t>.</w:t>
            </w:r>
          </w:p>
        </w:tc>
      </w:tr>
      <w:tr w:rsidR="007C09EA" w:rsidRPr="00BD5257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D30188" w14:textId="77777777" w:rsidR="00CE7A4C" w:rsidRPr="00CE7A4C" w:rsidRDefault="00CE7A4C" w:rsidP="00CE7A4C">
            <w:pPr>
              <w:spacing w:after="0" w:line="240" w:lineRule="auto"/>
              <w:ind w:left="331"/>
              <w:contextualSpacing/>
              <w:rPr>
                <w:rFonts w:cstheme="minorHAnsi"/>
                <w:lang w:val="sr-Latn-RS"/>
              </w:rPr>
            </w:pPr>
          </w:p>
          <w:p w14:paraId="145EFB0A" w14:textId="2E93A94F" w:rsidR="00332F38" w:rsidRPr="007B6970" w:rsidRDefault="00F859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13B7092C" w:rsidR="00160F6B" w:rsidRPr="007B6970" w:rsidRDefault="00F859B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рада у пару</w:t>
            </w:r>
            <w:r w:rsidR="00BD5257">
              <w:rPr>
                <w:rFonts w:cstheme="minorHAnsi"/>
                <w:lang w:val="ru-RU"/>
              </w:rPr>
              <w:t>.</w:t>
            </w:r>
          </w:p>
          <w:p w14:paraId="1C9FF05A" w14:textId="77777777" w:rsidR="00160F6B" w:rsidRDefault="00160F6B" w:rsidP="00CE7A4C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71531D82" w:rsidR="00011B6C" w:rsidRPr="007B6970" w:rsidRDefault="00011B6C" w:rsidP="00CE7A4C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6FE793A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BD5257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2196AFB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BD5257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98B8B" w14:textId="77777777" w:rsidR="00FF1459" w:rsidRDefault="00FF1459" w:rsidP="00013BD5">
      <w:pPr>
        <w:spacing w:after="0" w:line="240" w:lineRule="auto"/>
      </w:pPr>
      <w:r>
        <w:separator/>
      </w:r>
    </w:p>
  </w:endnote>
  <w:endnote w:type="continuationSeparator" w:id="0">
    <w:p w14:paraId="022D8A5A" w14:textId="77777777" w:rsidR="00FF1459" w:rsidRDefault="00FF1459" w:rsidP="00013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B6B46" w14:textId="77777777" w:rsidR="00013BD5" w:rsidRDefault="00013B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974252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8BE64A8" w14:textId="661EE2B9" w:rsidR="00013BD5" w:rsidRDefault="00013BD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26</w:t>
        </w:r>
      </w:p>
      <w:bookmarkStart w:id="2" w:name="_GoBack" w:displacedByCustomXml="next"/>
      <w:bookmarkEnd w:id="2" w:displacedByCustomXml="next"/>
    </w:sdtContent>
  </w:sdt>
  <w:p w14:paraId="1BDF6340" w14:textId="77777777" w:rsidR="00013BD5" w:rsidRDefault="00013B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AED82" w14:textId="77777777" w:rsidR="00013BD5" w:rsidRDefault="00013B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1F84A" w14:textId="77777777" w:rsidR="00FF1459" w:rsidRDefault="00FF1459" w:rsidP="00013BD5">
      <w:pPr>
        <w:spacing w:after="0" w:line="240" w:lineRule="auto"/>
      </w:pPr>
      <w:r>
        <w:separator/>
      </w:r>
    </w:p>
  </w:footnote>
  <w:footnote w:type="continuationSeparator" w:id="0">
    <w:p w14:paraId="47379F6C" w14:textId="77777777" w:rsidR="00FF1459" w:rsidRDefault="00FF1459" w:rsidP="00013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B5AC1" w14:textId="77777777" w:rsidR="00013BD5" w:rsidRDefault="00013B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7B844" w14:textId="77777777" w:rsidR="00013BD5" w:rsidRDefault="00013B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AA86C" w14:textId="77777777" w:rsidR="00013BD5" w:rsidRDefault="00013B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11B6C"/>
    <w:rsid w:val="00013BD5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14E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D5257"/>
    <w:rsid w:val="00BE3ABA"/>
    <w:rsid w:val="00BF77BE"/>
    <w:rsid w:val="00C046BC"/>
    <w:rsid w:val="00C12485"/>
    <w:rsid w:val="00C43F8C"/>
    <w:rsid w:val="00CC332F"/>
    <w:rsid w:val="00CD5BD1"/>
    <w:rsid w:val="00CE7A4C"/>
    <w:rsid w:val="00D265F7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859B8"/>
    <w:rsid w:val="00FA134A"/>
    <w:rsid w:val="00FA6EDD"/>
    <w:rsid w:val="00FB67C6"/>
    <w:rsid w:val="00FF1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13B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BD5"/>
  </w:style>
  <w:style w:type="paragraph" w:styleId="Footer">
    <w:name w:val="footer"/>
    <w:basedOn w:val="Normal"/>
    <w:link w:val="FooterChar"/>
    <w:uiPriority w:val="99"/>
    <w:unhideWhenUsed/>
    <w:rsid w:val="00013B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2019-06-16T19:59:00Z</dcterms:created>
  <dcterms:modified xsi:type="dcterms:W3CDTF">2019-06-26T13:07:00Z</dcterms:modified>
</cp:coreProperties>
</file>